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6C03" w14:textId="0E09096E" w:rsidR="003479F0" w:rsidRDefault="003479F0" w:rsidP="003479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75C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</w:p>
    <w:p w14:paraId="0BBB812E" w14:textId="77777777" w:rsidR="00F9675C" w:rsidRPr="00F9675C" w:rsidRDefault="00F9675C" w:rsidP="003479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7096CA" w14:textId="24997354" w:rsidR="003479F0" w:rsidRDefault="003479F0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9675C">
        <w:rPr>
          <w:rFonts w:ascii="Times New Roman" w:hAnsi="Times New Roman" w:cs="Times New Roman"/>
          <w:sz w:val="20"/>
          <w:szCs w:val="20"/>
        </w:rPr>
        <w:t>Dz.U.UE</w:t>
      </w:r>
      <w:proofErr w:type="spellEnd"/>
      <w:r w:rsidRPr="00F9675C">
        <w:rPr>
          <w:rFonts w:ascii="Times New Roman" w:hAnsi="Times New Roman" w:cs="Times New Roman"/>
          <w:sz w:val="20"/>
          <w:szCs w:val="20"/>
        </w:rPr>
        <w:t xml:space="preserve">. L. z 2016 r. Nr 119, s.1 ze </w:t>
      </w:r>
      <w:proofErr w:type="spellStart"/>
      <w:r w:rsidRPr="00F9675C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F9675C">
        <w:rPr>
          <w:rFonts w:ascii="Times New Roman" w:hAnsi="Times New Roman" w:cs="Times New Roman"/>
          <w:sz w:val="20"/>
          <w:szCs w:val="20"/>
        </w:rPr>
        <w:t>) -  dalej: „RODO”  informuję, że:</w:t>
      </w:r>
    </w:p>
    <w:p w14:paraId="2DEA2C57" w14:textId="77777777" w:rsidR="00F9675C" w:rsidRPr="00F9675C" w:rsidRDefault="00F9675C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55AC36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Administratorem Państwa danych jest Gminny Ośrodek Pomocy Społecznej ul. Wybickiego 38, 86-300 Grudziądz tel. 46 46 63 479 e-mail: gops@gopsgrudziadz.pl.</w:t>
      </w:r>
    </w:p>
    <w:p w14:paraId="57BC4B96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Mogą się Państwo kontaktować z wyznaczonym przez Administratora Inspektorem Ochrony Danych Osobowych we wszystkich sprawach dotyczących przetwarzania danych osobowych za pomocą adresu email: inspektor@cbi24.pl lub pisemnie na adres Administratora.  Inspektorem Ochrony Danych   w Gminnym Ośrodku Pomocy Społecznej jest Pani Agnieszka Stawicka.</w:t>
      </w:r>
    </w:p>
    <w:p w14:paraId="6DACADA1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 xml:space="preserve">Państwa dane osobowe będą przetwarzane w celu przeprowadzenia postepowania rekrutacyjnego. Podanie innych danych jest dobrowolne i następuje na podstawie Państwa zgody, która może zostać  w dowolnym czasie wycofana. </w:t>
      </w:r>
    </w:p>
    <w:p w14:paraId="148DE829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W związku z powyższym podstawą prawną przetwarzania Państwa danych osobowych stanowią:</w:t>
      </w:r>
    </w:p>
    <w:p w14:paraId="23102B50" w14:textId="2172C797" w:rsidR="003479F0" w:rsidRPr="00F9675C" w:rsidRDefault="003479F0" w:rsidP="003479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art. 6 ust. 1 lit. c RODO w związku z art. 22</w:t>
      </w:r>
      <w:r w:rsidRPr="00F967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9675C">
        <w:rPr>
          <w:rFonts w:ascii="Times New Roman" w:hAnsi="Times New Roman" w:cs="Times New Roman"/>
          <w:sz w:val="20"/>
          <w:szCs w:val="20"/>
        </w:rPr>
        <w:t> § 1 oraz § 3- 5 ustawy z 26 czerwca 1974 r. Kodeks pracy, oraz art. 6 i 11 ustawy z dnia 21 listopada 2008</w:t>
      </w:r>
      <w:r w:rsidR="00F9675C" w:rsidRPr="00F9675C">
        <w:rPr>
          <w:rFonts w:ascii="Times New Roman" w:hAnsi="Times New Roman" w:cs="Times New Roman"/>
          <w:sz w:val="20"/>
          <w:szCs w:val="20"/>
        </w:rPr>
        <w:t xml:space="preserve"> </w:t>
      </w:r>
      <w:r w:rsidRPr="00F9675C">
        <w:rPr>
          <w:rFonts w:ascii="Times New Roman" w:hAnsi="Times New Roman" w:cs="Times New Roman"/>
          <w:sz w:val="20"/>
          <w:szCs w:val="20"/>
        </w:rPr>
        <w:t>roku o pracownikach samorządowych,</w:t>
      </w:r>
    </w:p>
    <w:p w14:paraId="3E5A5B4D" w14:textId="77777777" w:rsidR="003479F0" w:rsidRPr="00F9675C" w:rsidRDefault="003479F0" w:rsidP="003479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art. 6 ust. 1 lit. b  RODO</w:t>
      </w:r>
    </w:p>
    <w:p w14:paraId="2B6D7E81" w14:textId="77777777" w:rsidR="003479F0" w:rsidRPr="00F9675C" w:rsidRDefault="003479F0" w:rsidP="003479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art. 6 ust. 1 lit. a</w:t>
      </w:r>
      <w:bookmarkStart w:id="0" w:name="_Hlk268865"/>
      <w:r w:rsidRPr="00F9675C">
        <w:rPr>
          <w:rFonts w:ascii="Times New Roman" w:hAnsi="Times New Roman" w:cs="Times New Roman"/>
          <w:sz w:val="20"/>
          <w:szCs w:val="20"/>
        </w:rPr>
        <w:t xml:space="preserve"> RODO</w:t>
      </w:r>
    </w:p>
    <w:p w14:paraId="229AD310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Państwa dane zgromadzone w obecnym procesie rekrutacyjnym będą przechowywane przez okres 3 miesięcy od momentu zakończenia rekrutacji. W przypadku osoby wyłonionej w procesie rekrutacyjnym, z którą Administrator zawrze umowę dokumentacja załączana jest do akt osobowych.</w:t>
      </w:r>
    </w:p>
    <w:bookmarkEnd w:id="0"/>
    <w:p w14:paraId="289FC922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 w tym w profilowaniu.</w:t>
      </w:r>
    </w:p>
    <w:p w14:paraId="14F3D94C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14:paraId="69E3F812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69B0C4F8" w14:textId="77777777" w:rsidR="003479F0" w:rsidRPr="00F9675C" w:rsidRDefault="003479F0" w:rsidP="003479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prawo dostępu do swoich danych oraz otrzymania ich kopii</w:t>
      </w:r>
    </w:p>
    <w:p w14:paraId="3D8156A7" w14:textId="77777777" w:rsidR="003479F0" w:rsidRPr="00F9675C" w:rsidRDefault="003479F0" w:rsidP="003479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25E62879" w14:textId="77777777" w:rsidR="003479F0" w:rsidRPr="00F9675C" w:rsidRDefault="003479F0" w:rsidP="003479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09AB81B4" w14:textId="77777777" w:rsidR="003479F0" w:rsidRPr="00F9675C" w:rsidRDefault="003479F0" w:rsidP="003479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prawo wniesienia skargi do Prezesa Urzędu Ochrony Danych Osobowych  (ul. Stawki 2, 00-193 Warszawa), w sytuacji, gdy uzna Pani/Pan, że przetwarzanie danych osobowych narusza przepisy ogólnego rozporządzenia o ochronie danych osobowych (RODO).</w:t>
      </w:r>
    </w:p>
    <w:p w14:paraId="139B7E68" w14:textId="77777777" w:rsidR="003479F0" w:rsidRPr="00F9675C" w:rsidRDefault="003479F0" w:rsidP="003479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 xml:space="preserve">w zakresie, w jakim podstawą przetwarzania Państwa danych osobowych jest zgoda, przysługuje Państwu prawo do jej wycofania. Wycofanie zgody nie ma wpływu na zgodność z prawem przetwarzania, którego dokonano na podstawie zgody przed jej wycofaniem. </w:t>
      </w:r>
    </w:p>
    <w:p w14:paraId="4F4D0F1B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F967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9675C">
        <w:rPr>
          <w:rFonts w:ascii="Times New Roman" w:hAnsi="Times New Roman" w:cs="Times New Roman"/>
          <w:sz w:val="20"/>
          <w:szCs w:val="20"/>
        </w:rPr>
        <w:t xml:space="preserve"> § 1 oraz § 3- 5  Kodeksu pracy jak również ustawy z dnia 21 listopada 2008 r. o pracownikach samorządowych  jest niezbędne, aby uczestniczyć w postępowaniu rekrutacyjnym. Nieprzekazanie danych skutkować będzie niemożnością rozpatrzenia Państwa aplikacji złożonej w postępowaniu rekrutacyjnym.</w:t>
      </w:r>
    </w:p>
    <w:p w14:paraId="5A4968E8" w14:textId="77777777" w:rsidR="003479F0" w:rsidRPr="00F9675C" w:rsidRDefault="003479F0" w:rsidP="003479F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71688"/>
      <w:r w:rsidRPr="00F9675C">
        <w:rPr>
          <w:rFonts w:ascii="Times New Roman" w:hAnsi="Times New Roman" w:cs="Times New Roman"/>
          <w:sz w:val="20"/>
          <w:szCs w:val="20"/>
        </w:rPr>
        <w:t>Państwa</w:t>
      </w:r>
      <w:bookmarkEnd w:id="1"/>
      <w:r w:rsidRPr="00F9675C">
        <w:rPr>
          <w:rFonts w:ascii="Times New Roman" w:hAnsi="Times New Roman" w:cs="Times New Roman"/>
          <w:sz w:val="20"/>
          <w:szCs w:val="20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F0E6466" w14:textId="77777777" w:rsidR="00F9675C" w:rsidRDefault="00F9675C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571C0" w14:textId="07F99D02" w:rsidR="00F9675C" w:rsidRPr="00F9675C" w:rsidRDefault="003479F0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 przetwarzania danych osobowych w zakresie niezbędnym do realizacji procesu rekrutacji. Ponadto mogą być one ujawnione podmiotom, z którymi administrator zawarł umowę na świadczenie usług serwisowych dla systemów informatycznych wykorzystywanych przy ich przetwarzaniu, podmiotom świadczącym usługi doradcze, archiwistyczne, brakowania dokumentacji, dostawcy usług hostingu strony Biuletynu Informacji Publicznej z uwagi na obowiązek publikacji zgodnie z art. 15 ust. 2 ustawy z 21 listopada 2008 r. o pracownikach samorządowych.</w:t>
      </w:r>
    </w:p>
    <w:p w14:paraId="3B67777C" w14:textId="298D5B61" w:rsidR="003479F0" w:rsidRPr="00F9675C" w:rsidRDefault="003479F0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>W przypadku korespondencji przesłanej drogą listowną odbiorc</w:t>
      </w:r>
      <w:r w:rsidR="00F9675C" w:rsidRPr="00F9675C">
        <w:rPr>
          <w:rFonts w:ascii="Times New Roman" w:hAnsi="Times New Roman" w:cs="Times New Roman"/>
          <w:sz w:val="20"/>
          <w:szCs w:val="20"/>
        </w:rPr>
        <w:t>ą</w:t>
      </w:r>
      <w:r w:rsidRPr="00F9675C">
        <w:rPr>
          <w:rFonts w:ascii="Times New Roman" w:hAnsi="Times New Roman" w:cs="Times New Roman"/>
          <w:sz w:val="20"/>
          <w:szCs w:val="20"/>
        </w:rPr>
        <w:t xml:space="preserve"> danych jest dostawca usług pocztowych. </w:t>
      </w:r>
    </w:p>
    <w:p w14:paraId="0B5FA2D9" w14:textId="77777777" w:rsidR="003479F0" w:rsidRPr="00F9675C" w:rsidRDefault="003479F0" w:rsidP="00347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75C">
        <w:rPr>
          <w:rFonts w:ascii="Times New Roman" w:hAnsi="Times New Roman" w:cs="Times New Roman"/>
          <w:sz w:val="20"/>
          <w:szCs w:val="20"/>
        </w:rPr>
        <w:t xml:space="preserve">Państwa dane mogą być przekazane również podmiotom lub organom, które uprawnione są do ich otrzymania wyłącznie na podstawie przepisów prawa. </w:t>
      </w:r>
    </w:p>
    <w:p w14:paraId="7E6FC44E" w14:textId="77777777" w:rsidR="003479F0" w:rsidRDefault="003479F0"/>
    <w:sectPr w:rsidR="0034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1215">
    <w:abstractNumId w:val="2"/>
  </w:num>
  <w:num w:numId="2" w16cid:durableId="1071082907">
    <w:abstractNumId w:val="0"/>
  </w:num>
  <w:num w:numId="3" w16cid:durableId="43112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0"/>
    <w:rsid w:val="003479F0"/>
    <w:rsid w:val="00D176C5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71CA"/>
  <w15:chartTrackingRefBased/>
  <w15:docId w15:val="{FCFBED2C-32FE-4B60-B298-3C5952D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79F0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479F0"/>
    <w:rPr>
      <w:rFonts w:eastAsiaTheme="minorEastAsia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Ramik</dc:creator>
  <cp:keywords/>
  <dc:description/>
  <cp:lastModifiedBy>Ewelina Ramik</cp:lastModifiedBy>
  <cp:revision>2</cp:revision>
  <dcterms:created xsi:type="dcterms:W3CDTF">2022-12-07T11:52:00Z</dcterms:created>
  <dcterms:modified xsi:type="dcterms:W3CDTF">2022-12-07T12:00:00Z</dcterms:modified>
</cp:coreProperties>
</file>