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8623C95" w14:textId="19D4C84F" w:rsidR="00A64C9E" w:rsidRDefault="00A64C9E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A64C9E">
        <w:rPr>
          <w:rFonts w:eastAsia="Arial" w:cs="Times New Roman"/>
          <w:b/>
          <w:color w:val="000000"/>
          <w:sz w:val="22"/>
          <w:szCs w:val="22"/>
        </w:rPr>
        <w:t>Wójt Gminy Grudziądz</w:t>
      </w:r>
      <w:r w:rsidR="0002490A" w:rsidRPr="0002490A">
        <w:rPr>
          <w:rFonts w:eastAsia="Arial" w:cs="Times New Roman"/>
          <w:color w:val="000000"/>
          <w:sz w:val="22"/>
          <w:szCs w:val="22"/>
        </w:rPr>
        <w:t>………………………</w:t>
      </w:r>
      <w:r>
        <w:rPr>
          <w:rFonts w:eastAsia="Arial" w:cs="Times New Roman"/>
          <w:color w:val="000000"/>
          <w:sz w:val="22"/>
          <w:szCs w:val="22"/>
        </w:rPr>
        <w:t>….</w:t>
      </w:r>
      <w:r w:rsidR="0002490A" w:rsidRPr="0002490A">
        <w:rPr>
          <w:rFonts w:eastAsia="Arial" w:cs="Times New Roman"/>
          <w:color w:val="000000"/>
          <w:sz w:val="22"/>
          <w:szCs w:val="22"/>
        </w:rPr>
        <w:t>…………………………..</w:t>
      </w:r>
      <w:bookmarkEnd w:id="0"/>
      <w:r w:rsidRPr="0002490A">
        <w:rPr>
          <w:rFonts w:eastAsia="Arial" w:cs="Times New Roman"/>
          <w:color w:val="000000"/>
          <w:sz w:val="22"/>
          <w:szCs w:val="22"/>
        </w:rPr>
        <w:t>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r w:rsidRPr="0002490A">
        <w:rPr>
          <w:rFonts w:eastAsia="Arial" w:cs="Times New Roman"/>
          <w:color w:val="000000"/>
          <w:sz w:val="22"/>
          <w:szCs w:val="22"/>
        </w:rPr>
        <w:t>…………..</w:t>
      </w:r>
    </w:p>
    <w:p w14:paraId="64AA03BF" w14:textId="2EE80BC0" w:rsidR="0002490A" w:rsidRPr="0002490A" w:rsidRDefault="00A64C9E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64C9E">
        <w:rPr>
          <w:rFonts w:eastAsia="Arial" w:cs="Times New Roman"/>
          <w:b/>
          <w:color w:val="000000"/>
          <w:sz w:val="22"/>
          <w:szCs w:val="22"/>
        </w:rPr>
        <w:t>ul. Wybickiego 38, 86-300 Grudziądz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r w:rsidR="0002490A" w:rsidRPr="0002490A">
        <w:rPr>
          <w:rFonts w:eastAsia="Arial" w:cs="Times New Roman"/>
          <w:color w:val="000000"/>
          <w:sz w:val="22"/>
          <w:szCs w:val="22"/>
        </w:rPr>
        <w:t>……………..</w:t>
      </w:r>
    </w:p>
    <w:p w14:paraId="695EACD9" w14:textId="1AE274A7" w:rsidR="0002490A" w:rsidRPr="0002490A" w:rsidRDefault="0002490A" w:rsidP="00A64C9E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2F62F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4827D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9E3B7B">
      <w:pPr>
        <w:widowControl/>
        <w:autoSpaceDE/>
        <w:autoSpaceDN/>
        <w:adjustRightInd/>
        <w:spacing w:after="80" w:line="267" w:lineRule="auto"/>
        <w:ind w:left="257" w:right="109" w:firstLine="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0E3F4F79" w:rsidR="00910BAF" w:rsidRDefault="009E3B7B" w:rsidP="009E3B7B">
      <w:pPr>
        <w:widowControl/>
        <w:autoSpaceDE/>
        <w:autoSpaceDN/>
        <w:adjustRightInd/>
        <w:spacing w:after="80" w:line="267" w:lineRule="auto"/>
        <w:ind w:left="540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 xml:space="preserve">  </w:t>
      </w:r>
      <w:r w:rsidR="00F72AF7"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F72AF7">
        <w:rPr>
          <w:rFonts w:eastAsia="Arial" w:cs="Times New Roman"/>
          <w:color w:val="000000"/>
          <w:sz w:val="20"/>
        </w:rPr>
        <w:t>ść)</w:t>
      </w:r>
      <w:r w:rsidR="00F72AF7">
        <w:rPr>
          <w:rFonts w:eastAsia="Arial" w:cs="Times New Roman"/>
          <w:color w:val="000000"/>
          <w:sz w:val="20"/>
        </w:rPr>
        <w:tab/>
      </w:r>
      <w:r w:rsidR="00F72AF7">
        <w:rPr>
          <w:rFonts w:eastAsia="Arial" w:cs="Times New Roman"/>
          <w:color w:val="000000"/>
          <w:sz w:val="20"/>
        </w:rPr>
        <w:tab/>
      </w:r>
      <w:r w:rsidR="00F72AF7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F72AF7">
        <w:rPr>
          <w:rFonts w:eastAsia="Arial" w:cs="Times New Roman"/>
          <w:color w:val="000000"/>
          <w:sz w:val="20"/>
        </w:rPr>
        <w:t>dd</w:t>
      </w:r>
      <w:proofErr w:type="spellEnd"/>
      <w:r w:rsidR="00F72AF7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F72AF7">
        <w:rPr>
          <w:rFonts w:eastAsia="Arial" w:cs="Times New Roman"/>
          <w:color w:val="000000"/>
          <w:sz w:val="20"/>
        </w:rPr>
        <w:t>rrrr</w:t>
      </w:r>
      <w:proofErr w:type="spellEnd"/>
      <w:r w:rsidR="00F72AF7">
        <w:rPr>
          <w:rFonts w:eastAsia="Arial" w:cs="Times New Roman"/>
          <w:color w:val="000000"/>
          <w:sz w:val="20"/>
        </w:rPr>
        <w:t>)</w:t>
      </w:r>
      <w:r w:rsidR="00F72AF7">
        <w:rPr>
          <w:rFonts w:eastAsia="Arial" w:cs="Times New Roman"/>
          <w:color w:val="000000"/>
          <w:sz w:val="20"/>
        </w:rPr>
        <w:tab/>
      </w:r>
      <w:r w:rsidR="00F72AF7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p w14:paraId="0664C9CB" w14:textId="77777777" w:rsidR="009E3B7B" w:rsidRDefault="009E3B7B"/>
    <w:p w14:paraId="10E976B9" w14:textId="77777777" w:rsidR="009E3B7B" w:rsidRDefault="009E3B7B" w:rsidP="009E3B7B">
      <w:pPr>
        <w:jc w:val="center"/>
        <w:rPr>
          <w:rFonts w:cs="Times New Roman"/>
          <w:b/>
          <w:sz w:val="20"/>
        </w:rPr>
      </w:pPr>
      <w:r w:rsidRPr="0080329A">
        <w:rPr>
          <w:rFonts w:cs="Times New Roman"/>
          <w:b/>
          <w:sz w:val="20"/>
        </w:rPr>
        <w:lastRenderedPageBreak/>
        <w:t>KLAUZULA INFORMACYJNA</w:t>
      </w:r>
    </w:p>
    <w:p w14:paraId="677C49B5" w14:textId="77777777" w:rsidR="009E3B7B" w:rsidRPr="0080329A" w:rsidRDefault="009E3B7B" w:rsidP="009E3B7B">
      <w:pPr>
        <w:jc w:val="center"/>
        <w:rPr>
          <w:rFonts w:cs="Times New Roman"/>
          <w:b/>
          <w:sz w:val="20"/>
        </w:rPr>
      </w:pPr>
    </w:p>
    <w:p w14:paraId="26248EEE" w14:textId="77777777" w:rsidR="009E3B7B" w:rsidRPr="0080329A" w:rsidRDefault="009E3B7B" w:rsidP="009E3B7B">
      <w:pPr>
        <w:ind w:firstLine="708"/>
        <w:jc w:val="both"/>
        <w:rPr>
          <w:rFonts w:cs="Times New Roman"/>
          <w:sz w:val="20"/>
        </w:rPr>
      </w:pPr>
      <w:r w:rsidRPr="0080329A">
        <w:rPr>
          <w:rFonts w:cs="Times New Roman"/>
          <w:sz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638C02B2" w14:textId="77777777" w:rsidR="009E3B7B" w:rsidRPr="0080329A" w:rsidRDefault="009E3B7B" w:rsidP="009E3B7B">
      <w:pPr>
        <w:jc w:val="both"/>
        <w:rPr>
          <w:rFonts w:cs="Times New Roman"/>
          <w:sz w:val="20"/>
        </w:rPr>
      </w:pPr>
      <w:r w:rsidRPr="0080329A">
        <w:rPr>
          <w:rFonts w:cs="Times New Roman"/>
          <w:sz w:val="20"/>
        </w:rPr>
        <w:t>1.</w:t>
      </w:r>
      <w:r w:rsidRPr="0080329A">
        <w:rPr>
          <w:rFonts w:cs="Times New Roman"/>
          <w:sz w:val="20"/>
        </w:rPr>
        <w:tab/>
        <w:t>Administratorem Pani/Pana dan</w:t>
      </w:r>
      <w:r>
        <w:rPr>
          <w:rFonts w:cs="Times New Roman"/>
          <w:sz w:val="20"/>
        </w:rPr>
        <w:t>ych jest Gminny Ośrodek Pomocy Społecznej w Grudziądzu, ul. W</w:t>
      </w:r>
      <w:r w:rsidRPr="0080329A">
        <w:rPr>
          <w:rFonts w:cs="Times New Roman"/>
          <w:sz w:val="20"/>
        </w:rPr>
        <w:t xml:space="preserve">ybickiego38, 86-300 Grudziądz, tel.: 56 46 634 79, adres e- mail: gops@gopsgrudziadz.pl  </w:t>
      </w:r>
    </w:p>
    <w:p w14:paraId="0D505663" w14:textId="77777777" w:rsidR="009E3B7B" w:rsidRPr="0080329A" w:rsidRDefault="009E3B7B" w:rsidP="009E3B7B">
      <w:pPr>
        <w:jc w:val="both"/>
        <w:rPr>
          <w:rFonts w:cs="Times New Roman"/>
          <w:sz w:val="20"/>
        </w:rPr>
      </w:pPr>
      <w:r w:rsidRPr="0080329A">
        <w:rPr>
          <w:rFonts w:cs="Times New Roman"/>
          <w:sz w:val="20"/>
        </w:rPr>
        <w:t>2.</w:t>
      </w:r>
      <w:r w:rsidRPr="0080329A">
        <w:rPr>
          <w:rFonts w:cs="Times New Roman"/>
          <w:sz w:val="20"/>
        </w:rPr>
        <w:tab/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5E0EC0C5" w14:textId="77777777" w:rsidR="009E3B7B" w:rsidRPr="0080329A" w:rsidRDefault="009E3B7B" w:rsidP="009E3B7B">
      <w:pPr>
        <w:jc w:val="both"/>
        <w:rPr>
          <w:rFonts w:cs="Times New Roman"/>
          <w:sz w:val="20"/>
        </w:rPr>
      </w:pPr>
      <w:r w:rsidRPr="0080329A">
        <w:rPr>
          <w:rFonts w:cs="Times New Roman"/>
          <w:sz w:val="20"/>
        </w:rPr>
        <w:t>3.</w:t>
      </w:r>
      <w:r w:rsidRPr="0080329A">
        <w:rPr>
          <w:rFonts w:cs="Times New Roman"/>
          <w:sz w:val="20"/>
        </w:rPr>
        <w:tab/>
        <w:t xml:space="preserve">Pani/Pana dane osobowe będą przetwarzane w celu przyznania dodatku osłonowego na podstawie ustawy z dnia 17 grudnia 2021 r. o dodatku osłonowym. </w:t>
      </w:r>
    </w:p>
    <w:p w14:paraId="7706373B" w14:textId="77777777" w:rsidR="009E3B7B" w:rsidRPr="0080329A" w:rsidRDefault="009E3B7B" w:rsidP="009E3B7B">
      <w:pPr>
        <w:jc w:val="both"/>
        <w:rPr>
          <w:rFonts w:cs="Times New Roman"/>
          <w:sz w:val="20"/>
        </w:rPr>
      </w:pPr>
      <w:r w:rsidRPr="0080329A">
        <w:rPr>
          <w:rFonts w:cs="Times New Roman"/>
          <w:sz w:val="20"/>
        </w:rPr>
        <w:t>4.</w:t>
      </w:r>
      <w:r w:rsidRPr="0080329A">
        <w:rPr>
          <w:rFonts w:cs="Times New Roman"/>
          <w:sz w:val="20"/>
        </w:rPr>
        <w:tab/>
        <w:t>Podstawą dopuszczalności przetwarzania danych jest art. 6 ust. 1 lit. c) RODO (przetwarzanie jest niezbędne do wypełnienia obowiązku prawnego ciążącego na administratorze) w zw. z przepisami ustawy z dnia 17 grudnia 2021 r. o dodatku osłonowym, ustawy z dnia 28 listopada 2003 r. o świadc</w:t>
      </w:r>
      <w:r>
        <w:rPr>
          <w:rFonts w:cs="Times New Roman"/>
          <w:sz w:val="20"/>
        </w:rPr>
        <w:t xml:space="preserve">zeniach rodzinnych oraz ustawy </w:t>
      </w:r>
      <w:r w:rsidRPr="0080329A">
        <w:rPr>
          <w:rFonts w:cs="Times New Roman"/>
          <w:sz w:val="20"/>
        </w:rPr>
        <w:t>z dnia 27 kwietnia 2001 roku prawo ochrony środowiska.</w:t>
      </w:r>
    </w:p>
    <w:p w14:paraId="4481C154" w14:textId="77777777" w:rsidR="009E3B7B" w:rsidRPr="0080329A" w:rsidRDefault="009E3B7B" w:rsidP="009E3B7B">
      <w:pPr>
        <w:jc w:val="both"/>
        <w:rPr>
          <w:rFonts w:cs="Times New Roman"/>
          <w:sz w:val="20"/>
        </w:rPr>
      </w:pPr>
      <w:r w:rsidRPr="0080329A">
        <w:rPr>
          <w:rFonts w:cs="Times New Roman"/>
          <w:sz w:val="20"/>
        </w:rPr>
        <w:t>5.</w:t>
      </w:r>
      <w:r w:rsidRPr="0080329A">
        <w:rPr>
          <w:rFonts w:cs="Times New Roman"/>
          <w:sz w:val="20"/>
        </w:rPr>
        <w:tab/>
        <w:t xml:space="preserve">Przetwarzanie danych osobowych jest wymogiem ustawowym. Osoby, których dane dotyczą są zobowiązane do ich podania przy składaniu wniosku o dodatek osłonowy. Nieprzekazanie danych osobowych skutkować będzie brakiem możliwości przyznania dodatku osłonowego. </w:t>
      </w:r>
    </w:p>
    <w:p w14:paraId="40E286C3" w14:textId="77777777" w:rsidR="009E3B7B" w:rsidRPr="0080329A" w:rsidRDefault="009E3B7B" w:rsidP="009E3B7B">
      <w:pPr>
        <w:jc w:val="both"/>
        <w:rPr>
          <w:rFonts w:cs="Times New Roman"/>
          <w:sz w:val="20"/>
        </w:rPr>
      </w:pPr>
      <w:r w:rsidRPr="0080329A">
        <w:rPr>
          <w:rFonts w:cs="Times New Roman"/>
          <w:sz w:val="20"/>
        </w:rPr>
        <w:t>6.</w:t>
      </w:r>
      <w:r w:rsidRPr="0080329A">
        <w:rPr>
          <w:rFonts w:cs="Times New Roman"/>
          <w:sz w:val="20"/>
        </w:rPr>
        <w:tab/>
        <w:t xml:space="preserve">Dane osobowe będą ujawniane osobom działającym z upoważnienia Administratora, mającym dostęp do danych i przetwarzającym je wyłącznie na polecenie Administratora, chyba że wymaga tego prawo UE lub prawo państwa członkowskiego. Odbiorcami będą dostawcy usług informatycznych w zakresie systemów </w:t>
      </w:r>
      <w:proofErr w:type="spellStart"/>
      <w:r w:rsidRPr="0080329A">
        <w:rPr>
          <w:rFonts w:cs="Times New Roman"/>
          <w:sz w:val="20"/>
        </w:rPr>
        <w:t>ewidencyjno</w:t>
      </w:r>
      <w:proofErr w:type="spellEnd"/>
      <w:r w:rsidRPr="0080329A">
        <w:rPr>
          <w:rFonts w:cs="Times New Roman"/>
          <w:sz w:val="20"/>
        </w:rPr>
        <w:t xml:space="preserve"> - </w:t>
      </w:r>
      <w:proofErr w:type="spellStart"/>
      <w:r w:rsidRPr="0080329A">
        <w:rPr>
          <w:rFonts w:cs="Times New Roman"/>
          <w:sz w:val="20"/>
        </w:rPr>
        <w:t>ksiegowych</w:t>
      </w:r>
      <w:proofErr w:type="spellEnd"/>
      <w:r w:rsidRPr="0080329A">
        <w:rPr>
          <w:rFonts w:cs="Times New Roman"/>
          <w:sz w:val="20"/>
        </w:rPr>
        <w:t>, , dostawca usług archiwistycznych i brakowania dokumentacji, dostawca usług pocztowych (w przypadku korespondencji prowadzonej droga listowną.</w:t>
      </w:r>
    </w:p>
    <w:p w14:paraId="4D58B91C" w14:textId="77777777" w:rsidR="009E3B7B" w:rsidRPr="0080329A" w:rsidRDefault="009E3B7B" w:rsidP="009E3B7B">
      <w:pPr>
        <w:jc w:val="both"/>
        <w:rPr>
          <w:rFonts w:cs="Times New Roman"/>
          <w:sz w:val="20"/>
        </w:rPr>
      </w:pPr>
      <w:r w:rsidRPr="0080329A">
        <w:rPr>
          <w:rFonts w:cs="Times New Roman"/>
          <w:sz w:val="20"/>
        </w:rPr>
        <w:t>7.</w:t>
      </w:r>
      <w:r w:rsidRPr="0080329A">
        <w:rPr>
          <w:rFonts w:cs="Times New Roman"/>
          <w:sz w:val="20"/>
        </w:rPr>
        <w:tab/>
        <w:t>Państwa dane osobowe będą przetwarzane przez okres niezbędny do realizacji w/w celu z uwzględnieniem okresów przechowywania określonych w przepisach szczególnych, w tym przepisów archiwalnych  tj. 5 lat</w:t>
      </w:r>
    </w:p>
    <w:p w14:paraId="5FC251F1" w14:textId="77777777" w:rsidR="009E3B7B" w:rsidRPr="0080329A" w:rsidRDefault="009E3B7B" w:rsidP="009E3B7B">
      <w:pPr>
        <w:jc w:val="both"/>
        <w:rPr>
          <w:rFonts w:cs="Times New Roman"/>
          <w:sz w:val="20"/>
        </w:rPr>
      </w:pPr>
      <w:r w:rsidRPr="0080329A">
        <w:rPr>
          <w:rFonts w:cs="Times New Roman"/>
          <w:sz w:val="20"/>
        </w:rPr>
        <w:t>8.</w:t>
      </w:r>
      <w:r w:rsidRPr="0080329A">
        <w:rPr>
          <w:rFonts w:cs="Times New Roman"/>
          <w:sz w:val="20"/>
        </w:rPr>
        <w:tab/>
        <w:t>W związku z przetwarzaniem Pani/Pana danych osobowych, przysługują Państwu następujące prawa:</w:t>
      </w:r>
    </w:p>
    <w:p w14:paraId="3CCE8489" w14:textId="77777777" w:rsidR="009E3B7B" w:rsidRPr="0080329A" w:rsidRDefault="009E3B7B" w:rsidP="009E3B7B">
      <w:pPr>
        <w:jc w:val="both"/>
        <w:rPr>
          <w:rFonts w:cs="Times New Roman"/>
          <w:sz w:val="20"/>
        </w:rPr>
      </w:pPr>
      <w:r w:rsidRPr="0080329A">
        <w:rPr>
          <w:rFonts w:cs="Times New Roman"/>
          <w:sz w:val="20"/>
        </w:rPr>
        <w:t>a)</w:t>
      </w:r>
      <w:r w:rsidRPr="0080329A">
        <w:rPr>
          <w:rFonts w:cs="Times New Roman"/>
          <w:sz w:val="20"/>
        </w:rPr>
        <w:tab/>
        <w:t>prawo dostępu do danych osobowych oraz otrzymania ich kopii;</w:t>
      </w:r>
    </w:p>
    <w:p w14:paraId="59BF4A85" w14:textId="77777777" w:rsidR="009E3B7B" w:rsidRPr="0080329A" w:rsidRDefault="009E3B7B" w:rsidP="009E3B7B">
      <w:pPr>
        <w:jc w:val="both"/>
        <w:rPr>
          <w:rFonts w:cs="Times New Roman"/>
          <w:sz w:val="20"/>
        </w:rPr>
      </w:pPr>
      <w:r w:rsidRPr="0080329A">
        <w:rPr>
          <w:rFonts w:cs="Times New Roman"/>
          <w:sz w:val="20"/>
        </w:rPr>
        <w:t>b)</w:t>
      </w:r>
      <w:r w:rsidRPr="0080329A">
        <w:rPr>
          <w:rFonts w:cs="Times New Roman"/>
          <w:sz w:val="20"/>
        </w:rPr>
        <w:tab/>
        <w:t>prawo do sprostowania danych;</w:t>
      </w:r>
    </w:p>
    <w:p w14:paraId="1A9AA67D" w14:textId="77777777" w:rsidR="009E3B7B" w:rsidRPr="0080329A" w:rsidRDefault="009E3B7B" w:rsidP="009E3B7B">
      <w:pPr>
        <w:jc w:val="both"/>
        <w:rPr>
          <w:rFonts w:cs="Times New Roman"/>
          <w:sz w:val="20"/>
        </w:rPr>
      </w:pPr>
      <w:r w:rsidRPr="0080329A">
        <w:rPr>
          <w:rFonts w:cs="Times New Roman"/>
          <w:sz w:val="20"/>
        </w:rPr>
        <w:t>c)</w:t>
      </w:r>
      <w:r w:rsidRPr="0080329A">
        <w:rPr>
          <w:rFonts w:cs="Times New Roman"/>
          <w:sz w:val="20"/>
        </w:rPr>
        <w:tab/>
        <w:t>prawo do ograniczenia przetwarzania;</w:t>
      </w:r>
    </w:p>
    <w:p w14:paraId="39F1B88A" w14:textId="77777777" w:rsidR="009E3B7B" w:rsidRPr="0080329A" w:rsidRDefault="009E3B7B" w:rsidP="009E3B7B">
      <w:pPr>
        <w:jc w:val="both"/>
        <w:rPr>
          <w:rFonts w:cs="Times New Roman"/>
          <w:sz w:val="20"/>
        </w:rPr>
      </w:pPr>
      <w:r w:rsidRPr="0080329A">
        <w:rPr>
          <w:rFonts w:cs="Times New Roman"/>
          <w:sz w:val="20"/>
        </w:rPr>
        <w:t>d)</w:t>
      </w:r>
      <w:r w:rsidRPr="0080329A">
        <w:rPr>
          <w:rFonts w:cs="Times New Roman"/>
          <w:sz w:val="20"/>
        </w:rPr>
        <w:tab/>
        <w:t>prawo do usunięcia danych, o ile znajdzie zastosowanie jedna z przesłanek z art. 17 ust. 1 RODO.</w:t>
      </w:r>
    </w:p>
    <w:p w14:paraId="094169A4" w14:textId="77777777" w:rsidR="009E3B7B" w:rsidRDefault="009E3B7B" w:rsidP="009E3B7B">
      <w:pPr>
        <w:jc w:val="both"/>
        <w:rPr>
          <w:rFonts w:cs="Times New Roman"/>
          <w:sz w:val="20"/>
        </w:rPr>
      </w:pPr>
      <w:r w:rsidRPr="0080329A">
        <w:rPr>
          <w:rFonts w:cs="Times New Roman"/>
          <w:sz w:val="20"/>
        </w:rPr>
        <w:t>9.</w:t>
      </w:r>
      <w:r w:rsidRPr="0080329A">
        <w:rPr>
          <w:rFonts w:cs="Times New Roman"/>
          <w:sz w:val="20"/>
        </w:rPr>
        <w:tab/>
        <w:t>Ma Pani/Pan prawo do złożenia skargi na niezgodne z prawem przetwarzanie danych osobowych do Prezesa Urzędu Ochrony Danych Osobowych (Urząd Ochrony Danych Osobowych, ul. Stawki 2, 00-193 Warszawa).</w:t>
      </w:r>
    </w:p>
    <w:p w14:paraId="2D7E7473" w14:textId="77777777" w:rsidR="009E3B7B" w:rsidRDefault="009E3B7B" w:rsidP="009E3B7B">
      <w:pPr>
        <w:jc w:val="both"/>
        <w:rPr>
          <w:rFonts w:cs="Times New Roman"/>
          <w:sz w:val="20"/>
        </w:rPr>
      </w:pPr>
    </w:p>
    <w:p w14:paraId="67461845" w14:textId="77777777" w:rsidR="009E3B7B" w:rsidRDefault="009E3B7B" w:rsidP="009E3B7B">
      <w:pPr>
        <w:jc w:val="both"/>
        <w:rPr>
          <w:rFonts w:cs="Times New Roman"/>
          <w:sz w:val="20"/>
        </w:rPr>
      </w:pPr>
    </w:p>
    <w:p w14:paraId="071E0DA0" w14:textId="77777777" w:rsidR="009E3B7B" w:rsidRDefault="009E3B7B" w:rsidP="009E3B7B">
      <w:pPr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……………………………………..</w:t>
      </w:r>
    </w:p>
    <w:p w14:paraId="440BB9F3" w14:textId="61226174" w:rsidR="009E3B7B" w:rsidRPr="009E3B7B" w:rsidRDefault="009E3B7B" w:rsidP="009E3B7B">
      <w:pPr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 xml:space="preserve">    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 xml:space="preserve">        (podpis)</w:t>
      </w:r>
      <w:bookmarkStart w:id="23" w:name="_GoBack"/>
      <w:bookmarkEnd w:id="23"/>
    </w:p>
    <w:sectPr w:rsidR="009E3B7B" w:rsidRPr="009E3B7B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9012C" w14:textId="77777777" w:rsidR="0036240C" w:rsidRDefault="0036240C" w:rsidP="0002490A">
      <w:pPr>
        <w:spacing w:line="240" w:lineRule="auto"/>
      </w:pPr>
      <w:r>
        <w:separator/>
      </w:r>
    </w:p>
  </w:endnote>
  <w:endnote w:type="continuationSeparator" w:id="0">
    <w:p w14:paraId="54419918" w14:textId="77777777" w:rsidR="0036240C" w:rsidRDefault="0036240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2FF82" w14:textId="77777777" w:rsidR="0036240C" w:rsidRDefault="0036240C" w:rsidP="0002490A">
      <w:pPr>
        <w:spacing w:line="240" w:lineRule="auto"/>
      </w:pPr>
      <w:r>
        <w:separator/>
      </w:r>
    </w:p>
  </w:footnote>
  <w:footnote w:type="continuationSeparator" w:id="0">
    <w:p w14:paraId="66BE06EB" w14:textId="77777777" w:rsidR="0036240C" w:rsidRDefault="0036240C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62030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47B15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6240C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46FA7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55B3A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2030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3B7B"/>
    <w:rsid w:val="009E54CA"/>
    <w:rsid w:val="009F0BBF"/>
    <w:rsid w:val="00A0276E"/>
    <w:rsid w:val="00A06B4E"/>
    <w:rsid w:val="00A64C9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26D1F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24D62702-E919-4D2E-A609-C28F4961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1122-A021-44F0-8AC6-844858F7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3564</Words>
  <Characters>21388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WioletaS</cp:lastModifiedBy>
  <cp:revision>6</cp:revision>
  <cp:lastPrinted>2022-01-04T06:09:00Z</cp:lastPrinted>
  <dcterms:created xsi:type="dcterms:W3CDTF">2022-01-04T06:13:00Z</dcterms:created>
  <dcterms:modified xsi:type="dcterms:W3CDTF">2022-01-25T07:26:00Z</dcterms:modified>
</cp:coreProperties>
</file>